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Question One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Examples of projects under quality improvement projects include: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PDSA-Vaccinate 100% of eligible patients for influenza</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RCI-Suppose ambulatory clinic wants to improve patients satisfaction by 25 percent during the coming year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FOCUS-PDCA-</w:t>
      </w:r>
      <w:r>
        <w:rPr>
          <w:rFonts w:ascii="Times New Roman" w:cs="Times New Roman" w:hAnsi="Times New Roman"/>
          <w:sz w:val="24"/>
          <w:szCs w:val="24"/>
        </w:rPr>
        <w:t>Find a process to improve the discharge process for hospitalized heart failure over age 65</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FADE- A quality improvement project in diabetes patient education during hospitalization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Lean Model- Project to cut the waiting time of patients by at least 30 minutes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Six Sigma-Addressing chemotherapy medication errors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Several factors play a role in determining the type of approach to a project. The goal of the improvement needs to be considered first as it is the determining factor in selection. </w:t>
      </w:r>
      <w:r>
        <w:rPr>
          <w:rFonts w:ascii="Times New Roman" w:cs="Times New Roman" w:hAnsi="Times New Roman"/>
          <w:sz w:val="24"/>
          <w:szCs w:val="24"/>
        </w:rPr>
        <w:t xml:space="preserve">From the examples highlighted above, the improvement projects are simillar in that all of them are aimed at ensuring customer satisfaction. The difference is that some of the models work best in eliminating inefficiencies while others work best in introducing incremental improvements.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Question Two</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One of the key goals of the lean process is eliminating waste. </w:t>
      </w:r>
      <w:r>
        <w:rPr>
          <w:rFonts w:ascii="Times New Roman" w:cs="Times New Roman" w:hAnsi="Times New Roman"/>
          <w:sz w:val="24"/>
          <w:szCs w:val="24"/>
        </w:rPr>
        <w:t>This</w:t>
      </w:r>
      <w:r>
        <w:rPr>
          <w:rFonts w:ascii="Times New Roman" w:cs="Times New Roman" w:hAnsi="Times New Roman"/>
          <w:sz w:val="24"/>
          <w:szCs w:val="24"/>
        </w:rPr>
        <w:t xml:space="preserve"> </w:t>
      </w:r>
      <w:r>
        <w:rPr>
          <w:rFonts w:ascii="Times New Roman" w:cs="Times New Roman" w:hAnsi="Times New Roman"/>
          <w:sz w:val="24"/>
          <w:szCs w:val="24"/>
        </w:rPr>
        <w:t xml:space="preserve">is a </w:t>
      </w:r>
      <w:r>
        <w:rPr>
          <w:rFonts w:ascii="Times New Roman" w:cs="Times New Roman" w:hAnsi="Times New Roman"/>
          <w:sz w:val="24"/>
          <w:szCs w:val="24"/>
        </w:rPr>
        <w:t xml:space="preserve">key principle of lean management which ensures that activities that do not add value to an organization’s end product are eliminated. </w:t>
      </w:r>
      <w:r>
        <w:rPr>
          <w:rFonts w:ascii="Times New Roman" w:cs="Times New Roman" w:hAnsi="Times New Roman"/>
          <w:sz w:val="24"/>
          <w:szCs w:val="24"/>
        </w:rPr>
        <w:t xml:space="preserve">For hospitals, it means </w:t>
      </w:r>
      <w:r>
        <w:rPr>
          <w:rFonts w:ascii="Times New Roman" w:cs="Times New Roman" w:hAnsi="Times New Roman"/>
          <w:sz w:val="24"/>
          <w:szCs w:val="24"/>
        </w:rPr>
        <w:t xml:space="preserve">activities that are not necessary in providing excellent patient care. </w:t>
      </w:r>
      <w:r>
        <w:rPr>
          <w:rFonts w:ascii="Times New Roman" w:cs="Times New Roman" w:hAnsi="Times New Roman"/>
          <w:sz w:val="24"/>
          <w:szCs w:val="24"/>
        </w:rPr>
        <w:t xml:space="preserve">Another key principle of lean management is value employees. Lean organizations strive to develop their employees by training them on lean processes. For hospitals, staff directly involved with patient care is charged with developing process improvement. </w:t>
      </w:r>
      <w:r>
        <w:rPr>
          <w:rFonts w:ascii="Times New Roman" w:cs="Times New Roman" w:hAnsi="Times New Roman"/>
          <w:sz w:val="24"/>
          <w:szCs w:val="24"/>
        </w:rPr>
        <w:t xml:space="preserve">These two are important concepts of lean aimed at improving efficiency in organizations. One way in which the lean processes would benefit healthcare </w:t>
      </w:r>
      <w:r>
        <w:rPr>
          <w:rFonts w:ascii="Times New Roman" w:cs="Times New Roman" w:hAnsi="Times New Roman"/>
          <w:sz w:val="24"/>
          <w:szCs w:val="24"/>
        </w:rPr>
        <w:t xml:space="preserve">is in the era of technology. </w:t>
      </w:r>
      <w:r>
        <w:rPr>
          <w:rFonts w:ascii="Times New Roman" w:cs="Times New Roman" w:hAnsi="Times New Roman"/>
          <w:sz w:val="24"/>
          <w:szCs w:val="24"/>
        </w:rPr>
        <w:t xml:space="preserve">Lean processes advocate for hospitals to embrace technology. Technology in hospitals will help to reduce the manual labor involved in many processes that take place within a hospital and improve overall efficiency. For example, hospitals can </w:t>
      </w:r>
      <w:r>
        <w:rPr>
          <w:rFonts w:ascii="Times New Roman" w:cs="Times New Roman" w:hAnsi="Times New Roman"/>
          <w:sz w:val="24"/>
          <w:szCs w:val="24"/>
        </w:rPr>
        <w:t xml:space="preserve">reduce on ER wait times by replacing paper medical record system with electronic medical records.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Question Three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Patients experience long wait time and delays for outpatient diagnostic services</w:t>
      </w:r>
      <w:r>
        <w:rPr>
          <w:rFonts w:ascii="Times New Roman" w:cs="Times New Roman" w:hAnsi="Times New Roman"/>
          <w:sz w:val="24"/>
          <w:szCs w:val="24"/>
        </w:rPr>
        <w:t>-</w:t>
      </w:r>
      <w:r>
        <w:rPr>
          <w:rFonts w:ascii="Times New Roman" w:cs="Times New Roman" w:hAnsi="Times New Roman"/>
          <w:b/>
          <w:sz w:val="24"/>
          <w:szCs w:val="24"/>
        </w:rPr>
        <w:t>B</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 large number of hospitalized patients develop a w</w:t>
      </w:r>
      <w:r>
        <w:rPr>
          <w:rFonts w:ascii="Times New Roman" w:cs="Times New Roman" w:hAnsi="Times New Roman"/>
          <w:sz w:val="24"/>
          <w:szCs w:val="24"/>
        </w:rPr>
        <w:t>o</w:t>
      </w:r>
      <w:r>
        <w:rPr>
          <w:rFonts w:ascii="Times New Roman" w:cs="Times New Roman" w:hAnsi="Times New Roman"/>
          <w:sz w:val="24"/>
          <w:szCs w:val="24"/>
        </w:rPr>
        <w:t>und infection following surgery</w:t>
      </w:r>
      <w:r>
        <w:rPr>
          <w:rFonts w:ascii="Times New Roman" w:cs="Times New Roman" w:hAnsi="Times New Roman"/>
          <w:sz w:val="24"/>
          <w:szCs w:val="24"/>
        </w:rPr>
        <w:t>-</w:t>
      </w:r>
      <w:r>
        <w:rPr>
          <w:rFonts w:ascii="Times New Roman" w:cs="Times New Roman" w:hAnsi="Times New Roman"/>
          <w:b/>
          <w:sz w:val="24"/>
          <w:szCs w:val="24"/>
        </w:rPr>
        <w:t>A</w:t>
      </w: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Labor costs are too high in the radiology department</w:t>
      </w:r>
      <w:r>
        <w:rPr>
          <w:rFonts w:ascii="Times New Roman" w:cs="Times New Roman" w:hAnsi="Times New Roman"/>
          <w:sz w:val="24"/>
          <w:szCs w:val="24"/>
        </w:rPr>
        <w:t>-</w:t>
      </w:r>
      <w:r>
        <w:rPr>
          <w:rFonts w:ascii="Times New Roman" w:cs="Times New Roman" w:hAnsi="Times New Roman"/>
          <w:b/>
          <w:sz w:val="24"/>
          <w:szCs w:val="24"/>
        </w:rPr>
        <w:t>C</w:t>
      </w: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More than 25% of the insurance claims submitted by a clinic are rejected because of mistakes from the billing clerks during data entry</w:t>
      </w:r>
      <w:r>
        <w:rPr>
          <w:rFonts w:ascii="Times New Roman" w:cs="Times New Roman" w:hAnsi="Times New Roman"/>
          <w:sz w:val="24"/>
          <w:szCs w:val="24"/>
        </w:rPr>
        <w:t>-</w:t>
      </w:r>
      <w:r>
        <w:rPr>
          <w:rFonts w:ascii="Times New Roman" w:cs="Times New Roman" w:hAnsi="Times New Roman"/>
          <w:b/>
          <w:sz w:val="24"/>
          <w:szCs w:val="24"/>
        </w:rPr>
        <w:t>B</w:t>
      </w: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Patients’ overall satisfaction with the emotional support provided by nurses is lower than the s</w:t>
      </w:r>
      <w:r>
        <w:rPr>
          <w:rFonts w:ascii="Times New Roman" w:cs="Times New Roman" w:hAnsi="Times New Roman"/>
          <w:sz w:val="24"/>
          <w:szCs w:val="24"/>
        </w:rPr>
        <w:t>atisfaction levels reported for</w:t>
      </w:r>
      <w:r>
        <w:rPr>
          <w:rFonts w:ascii="Times New Roman" w:cs="Times New Roman" w:hAnsi="Times New Roman"/>
          <w:sz w:val="24"/>
          <w:szCs w:val="24"/>
        </w:rPr>
        <w:t xml:space="preserve"> other hospitals-</w:t>
      </w:r>
      <w:r>
        <w:rPr>
          <w:rFonts w:ascii="Times New Roman" w:cs="Times New Roman" w:hAnsi="Times New Roman"/>
          <w:b/>
          <w:sz w:val="24"/>
          <w:szCs w:val="24"/>
        </w:rPr>
        <w:t>C</w:t>
      </w:r>
      <w:r>
        <w:rPr>
          <w:rFonts w:ascii="Times New Roman" w:cs="Times New Roman" w:hAnsi="Times New Roman"/>
          <w:b/>
          <w:sz w:val="24"/>
          <w:szCs w:val="24"/>
        </w:rPr>
        <w:t xml:space="preserve"> </w:t>
      </w:r>
    </w:p>
    <w:p>
      <w:pPr>
        <w:pStyle w:val="style0"/>
        <w:spacing w:lineRule="auto" w:line="48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31f3fb21-e224-42d2-96f4-b9ef0c1750d4"/>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8f5b1dd-6cb4-471b-8edb-69274c952057"/>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410</Words>
  <Pages>3</Pages>
  <Characters>2305</Characters>
  <Application>WPS Office</Application>
  <DocSecurity>0</DocSecurity>
  <Paragraphs>25</Paragraphs>
  <ScaleCrop>false</ScaleCrop>
  <LinksUpToDate>false</LinksUpToDate>
  <CharactersWithSpaces>2701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2021-03-04T17:12:58Z</dcterms:created>
  <dc:creator>Windows User</dc:creator>
  <lastModifiedBy>SM-A515F</lastModifiedBy>
  <dcterms:modified xsi:type="dcterms:W3CDTF">2021-03-04T17:12:58Z</dcterms:modified>
  <revision>53</revision>
</coreProperties>
</file>

<file path=docProps/custom.xml><?xml version="1.0" encoding="utf-8"?>
<Properties xmlns="http://schemas.openxmlformats.org/officeDocument/2006/custom-properties" xmlns:vt="http://schemas.openxmlformats.org/officeDocument/2006/docPropsVTypes"/>
</file>